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91" w:rsidRPr="00CA4271" w:rsidRDefault="00CA4271" w:rsidP="00CA4271">
      <w:pPr>
        <w:pStyle w:val="Textoindependiente"/>
        <w:ind w:left="1547" w:firstLine="0"/>
        <w:rPr>
          <w:color w:val="FF0000"/>
          <w:sz w:val="44"/>
          <w:szCs w:val="44"/>
        </w:rPr>
      </w:pPr>
      <w:bookmarkStart w:id="0" w:name="_GoBack"/>
      <w:bookmarkEnd w:id="0"/>
      <w:r w:rsidRPr="00CA4271">
        <w:rPr>
          <w:color w:val="FF0000"/>
          <w:sz w:val="44"/>
          <w:szCs w:val="44"/>
        </w:rPr>
        <w:t>MATRICULACIÓN DE ALUMNOS LIBRES</w:t>
      </w:r>
    </w:p>
    <w:p w:rsidR="002E7591" w:rsidRDefault="002E7591">
      <w:pPr>
        <w:pStyle w:val="Textoindependiente"/>
        <w:ind w:left="0" w:firstLine="0"/>
        <w:rPr>
          <w:sz w:val="15"/>
        </w:rPr>
      </w:pPr>
    </w:p>
    <w:p w:rsidR="002E7591" w:rsidRDefault="00631307">
      <w:pPr>
        <w:pStyle w:val="Prrafodelista"/>
        <w:numPr>
          <w:ilvl w:val="0"/>
          <w:numId w:val="1"/>
        </w:numPr>
        <w:tabs>
          <w:tab w:val="left" w:pos="726"/>
        </w:tabs>
        <w:spacing w:before="88" w:line="256" w:lineRule="auto"/>
        <w:ind w:right="116"/>
        <w:jc w:val="both"/>
        <w:rPr>
          <w:sz w:val="28"/>
        </w:rPr>
      </w:pPr>
      <w:r>
        <w:rPr>
          <w:sz w:val="28"/>
        </w:rPr>
        <w:t>Plazo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matrícula:</w:t>
      </w:r>
      <w:r>
        <w:rPr>
          <w:spacing w:val="-8"/>
          <w:sz w:val="28"/>
        </w:rPr>
        <w:t xml:space="preserve"> </w:t>
      </w:r>
      <w:r>
        <w:rPr>
          <w:sz w:val="28"/>
        </w:rPr>
        <w:t>los</w:t>
      </w:r>
      <w:r>
        <w:rPr>
          <w:spacing w:val="-7"/>
          <w:sz w:val="28"/>
        </w:rPr>
        <w:t xml:space="preserve"> </w:t>
      </w:r>
      <w:r>
        <w:rPr>
          <w:sz w:val="28"/>
        </w:rPr>
        <w:t>plazos</w:t>
      </w:r>
      <w:r>
        <w:rPr>
          <w:spacing w:val="-61"/>
          <w:sz w:val="28"/>
        </w:rPr>
        <w:t xml:space="preserve"> </w:t>
      </w:r>
      <w:r>
        <w:rPr>
          <w:sz w:val="28"/>
        </w:rPr>
        <w:t>pueden variar de un año a otro dependiendo de la publicación de la</w:t>
      </w:r>
      <w:r>
        <w:rPr>
          <w:spacing w:val="1"/>
          <w:sz w:val="28"/>
        </w:rPr>
        <w:t xml:space="preserve"> </w:t>
      </w:r>
      <w:r>
        <w:rPr>
          <w:sz w:val="28"/>
        </w:rPr>
        <w:t>convocatoria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BOE.</w:t>
      </w:r>
    </w:p>
    <w:p w:rsidR="002E7591" w:rsidRDefault="00631307">
      <w:pPr>
        <w:pStyle w:val="Prrafodelista"/>
        <w:numPr>
          <w:ilvl w:val="0"/>
          <w:numId w:val="1"/>
        </w:numPr>
        <w:tabs>
          <w:tab w:val="left" w:pos="726"/>
        </w:tabs>
        <w:spacing w:before="242" w:line="256" w:lineRule="auto"/>
        <w:jc w:val="both"/>
        <w:rPr>
          <w:sz w:val="28"/>
        </w:rPr>
      </w:pPr>
      <w:r>
        <w:rPr>
          <w:sz w:val="28"/>
        </w:rPr>
        <w:t>Los</w:t>
      </w:r>
      <w:r>
        <w:rPr>
          <w:spacing w:val="-7"/>
          <w:sz w:val="28"/>
        </w:rPr>
        <w:t xml:space="preserve"> </w:t>
      </w:r>
      <w:r>
        <w:rPr>
          <w:sz w:val="28"/>
        </w:rPr>
        <w:t>alumnos</w:t>
      </w:r>
      <w:r>
        <w:rPr>
          <w:spacing w:val="-6"/>
          <w:sz w:val="28"/>
        </w:rPr>
        <w:t xml:space="preserve"> </w:t>
      </w:r>
      <w:r>
        <w:rPr>
          <w:sz w:val="28"/>
        </w:rPr>
        <w:t>libres</w:t>
      </w:r>
      <w:r>
        <w:rPr>
          <w:spacing w:val="-7"/>
          <w:sz w:val="28"/>
        </w:rPr>
        <w:t xml:space="preserve"> </w:t>
      </w:r>
      <w:r>
        <w:rPr>
          <w:sz w:val="28"/>
        </w:rPr>
        <w:t>son</w:t>
      </w:r>
      <w:r>
        <w:rPr>
          <w:spacing w:val="-8"/>
          <w:sz w:val="28"/>
        </w:rPr>
        <w:t xml:space="preserve"> </w:t>
      </w:r>
      <w:r>
        <w:rPr>
          <w:sz w:val="28"/>
        </w:rPr>
        <w:t>aquellos</w:t>
      </w:r>
      <w:r>
        <w:rPr>
          <w:spacing w:val="-6"/>
          <w:sz w:val="28"/>
        </w:rPr>
        <w:t xml:space="preserve"> </w:t>
      </w:r>
      <w:r>
        <w:rPr>
          <w:sz w:val="28"/>
        </w:rPr>
        <w:t>que</w:t>
      </w:r>
      <w:r>
        <w:rPr>
          <w:spacing w:val="-9"/>
          <w:sz w:val="28"/>
        </w:rPr>
        <w:t xml:space="preserve"> </w:t>
      </w:r>
      <w:r>
        <w:rPr>
          <w:sz w:val="28"/>
        </w:rPr>
        <w:t>se</w:t>
      </w:r>
      <w:r>
        <w:rPr>
          <w:spacing w:val="-7"/>
          <w:sz w:val="28"/>
        </w:rPr>
        <w:t xml:space="preserve"> </w:t>
      </w:r>
      <w:r>
        <w:rPr>
          <w:sz w:val="28"/>
        </w:rPr>
        <w:t>presentan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SÓLO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las</w:t>
      </w:r>
      <w:r>
        <w:rPr>
          <w:spacing w:val="-6"/>
          <w:sz w:val="28"/>
        </w:rPr>
        <w:t xml:space="preserve"> </w:t>
      </w:r>
      <w:r>
        <w:rPr>
          <w:sz w:val="28"/>
        </w:rPr>
        <w:t>pruebas</w:t>
      </w:r>
      <w:r>
        <w:rPr>
          <w:spacing w:val="-61"/>
          <w:sz w:val="28"/>
        </w:rPr>
        <w:t xml:space="preserve"> </w:t>
      </w:r>
      <w:r>
        <w:rPr>
          <w:sz w:val="28"/>
        </w:rPr>
        <w:t>finales de certificación (no podrán ser admitidos como “oyentes”).</w:t>
      </w:r>
      <w:r>
        <w:rPr>
          <w:spacing w:val="1"/>
          <w:sz w:val="28"/>
        </w:rPr>
        <w:t xml:space="preserve"> </w:t>
      </w:r>
      <w:r>
        <w:rPr>
          <w:sz w:val="28"/>
        </w:rPr>
        <w:t>Estos pueden realizar las pruebas de certificación de</w:t>
      </w:r>
      <w:r w:rsidR="00274407">
        <w:rPr>
          <w:sz w:val="28"/>
        </w:rPr>
        <w:t>l nivel</w:t>
      </w:r>
      <w:r>
        <w:rPr>
          <w:sz w:val="28"/>
        </w:rPr>
        <w:t xml:space="preserve"> </w:t>
      </w:r>
      <w:r w:rsidR="00274407">
        <w:rPr>
          <w:sz w:val="28"/>
        </w:rPr>
        <w:t>Básico A2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274407">
        <w:rPr>
          <w:sz w:val="28"/>
        </w:rPr>
        <w:t>Intermedio B1 e</w:t>
      </w:r>
      <w:r>
        <w:rPr>
          <w:spacing w:val="1"/>
          <w:sz w:val="28"/>
        </w:rPr>
        <w:t xml:space="preserve"> </w:t>
      </w:r>
      <w:r w:rsidR="00274407">
        <w:rPr>
          <w:sz w:val="28"/>
        </w:rPr>
        <w:t>Intermedio B2 en alemán, árabe, español, francés e inglés, además del nivel Avanzado C1 en inglés y francés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siempre que no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estén matriculados de forma </w:t>
      </w:r>
      <w:r w:rsidR="00274407">
        <w:rPr>
          <w:sz w:val="28"/>
          <w:u w:val="single"/>
        </w:rPr>
        <w:t>presencial</w:t>
      </w:r>
      <w:r>
        <w:rPr>
          <w:sz w:val="28"/>
          <w:u w:val="single"/>
        </w:rPr>
        <w:t xml:space="preserve"> o a distancia en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dicho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idioma.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presentarse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pruebas</w:t>
      </w:r>
      <w:r>
        <w:rPr>
          <w:spacing w:val="1"/>
          <w:sz w:val="28"/>
        </w:rPr>
        <w:t xml:space="preserve"> </w:t>
      </w:r>
      <w:r>
        <w:rPr>
          <w:sz w:val="28"/>
        </w:rPr>
        <w:t>será</w:t>
      </w:r>
      <w:r>
        <w:rPr>
          <w:spacing w:val="1"/>
          <w:sz w:val="28"/>
        </w:rPr>
        <w:t xml:space="preserve"> </w:t>
      </w:r>
      <w:r>
        <w:rPr>
          <w:sz w:val="28"/>
        </w:rPr>
        <w:t>necesario</w:t>
      </w:r>
      <w:r>
        <w:rPr>
          <w:spacing w:val="1"/>
          <w:sz w:val="28"/>
        </w:rPr>
        <w:t xml:space="preserve"> </w:t>
      </w:r>
      <w:r>
        <w:rPr>
          <w:sz w:val="28"/>
        </w:rPr>
        <w:t>presentar</w:t>
      </w:r>
      <w:r>
        <w:rPr>
          <w:spacing w:val="-1"/>
          <w:sz w:val="28"/>
        </w:rPr>
        <w:t xml:space="preserve"> </w:t>
      </w:r>
      <w:r>
        <w:rPr>
          <w:sz w:val="28"/>
        </w:rPr>
        <w:t>DNI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NIE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vigor.</w:t>
      </w:r>
    </w:p>
    <w:p w:rsidR="002E7591" w:rsidRDefault="00631307">
      <w:pPr>
        <w:pStyle w:val="Prrafodelista"/>
        <w:numPr>
          <w:ilvl w:val="0"/>
          <w:numId w:val="1"/>
        </w:numPr>
        <w:tabs>
          <w:tab w:val="left" w:pos="726"/>
        </w:tabs>
        <w:spacing w:before="244" w:line="256" w:lineRule="auto"/>
        <w:jc w:val="both"/>
        <w:rPr>
          <w:sz w:val="28"/>
        </w:rPr>
      </w:pP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tras</w:t>
      </w:r>
      <w:r>
        <w:rPr>
          <w:spacing w:val="1"/>
          <w:sz w:val="28"/>
        </w:rPr>
        <w:t xml:space="preserve"> </w:t>
      </w:r>
      <w:r>
        <w:rPr>
          <w:sz w:val="28"/>
        </w:rPr>
        <w:t>aprobar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correspondientes</w:t>
      </w:r>
      <w:r>
        <w:rPr>
          <w:spacing w:val="1"/>
          <w:sz w:val="28"/>
        </w:rPr>
        <w:t xml:space="preserve"> </w:t>
      </w:r>
      <w:r>
        <w:rPr>
          <w:sz w:val="28"/>
        </w:rPr>
        <w:t>pruebas</w:t>
      </w:r>
      <w:r>
        <w:rPr>
          <w:spacing w:val="1"/>
          <w:sz w:val="28"/>
        </w:rPr>
        <w:t xml:space="preserve"> </w:t>
      </w:r>
      <w:r>
        <w:rPr>
          <w:sz w:val="28"/>
        </w:rPr>
        <w:t>terminales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certificación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se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desea</w:t>
      </w:r>
      <w:r>
        <w:rPr>
          <w:spacing w:val="-16"/>
          <w:sz w:val="28"/>
        </w:rPr>
        <w:t xml:space="preserve"> </w:t>
      </w:r>
      <w:r>
        <w:rPr>
          <w:sz w:val="28"/>
        </w:rPr>
        <w:t>continuar</w:t>
      </w:r>
      <w:r>
        <w:rPr>
          <w:spacing w:val="-12"/>
          <w:sz w:val="28"/>
        </w:rPr>
        <w:t xml:space="preserve"> </w:t>
      </w:r>
      <w:r>
        <w:rPr>
          <w:sz w:val="28"/>
        </w:rPr>
        <w:t>estudios</w:t>
      </w:r>
      <w:r>
        <w:rPr>
          <w:spacing w:val="-13"/>
          <w:sz w:val="28"/>
        </w:rPr>
        <w:t xml:space="preserve"> </w:t>
      </w:r>
      <w:r>
        <w:rPr>
          <w:sz w:val="28"/>
        </w:rPr>
        <w:t>en</w:t>
      </w:r>
      <w:r>
        <w:rPr>
          <w:spacing w:val="-14"/>
          <w:sz w:val="28"/>
        </w:rPr>
        <w:t xml:space="preserve"> </w:t>
      </w:r>
      <w:r>
        <w:rPr>
          <w:sz w:val="28"/>
        </w:rPr>
        <w:t>la</w:t>
      </w:r>
      <w:r>
        <w:rPr>
          <w:spacing w:val="-13"/>
          <w:sz w:val="28"/>
        </w:rPr>
        <w:t xml:space="preserve"> </w:t>
      </w:r>
      <w:r>
        <w:rPr>
          <w:sz w:val="28"/>
        </w:rPr>
        <w:t>lengua</w:t>
      </w:r>
      <w:r>
        <w:rPr>
          <w:spacing w:val="-13"/>
          <w:sz w:val="28"/>
        </w:rPr>
        <w:t xml:space="preserve"> </w:t>
      </w:r>
      <w:r>
        <w:rPr>
          <w:sz w:val="28"/>
        </w:rPr>
        <w:t>aprobada</w:t>
      </w:r>
      <w:r>
        <w:rPr>
          <w:spacing w:val="-11"/>
          <w:sz w:val="28"/>
        </w:rPr>
        <w:t xml:space="preserve"> </w:t>
      </w:r>
      <w:r>
        <w:rPr>
          <w:sz w:val="28"/>
        </w:rPr>
        <w:t>como</w:t>
      </w:r>
      <w:r>
        <w:rPr>
          <w:spacing w:val="-61"/>
          <w:sz w:val="28"/>
        </w:rPr>
        <w:t xml:space="preserve"> </w:t>
      </w:r>
      <w:r>
        <w:rPr>
          <w:sz w:val="28"/>
          <w:u w:val="single"/>
        </w:rPr>
        <w:t>alumno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oficial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será</w:t>
      </w:r>
      <w:r>
        <w:rPr>
          <w:spacing w:val="1"/>
          <w:sz w:val="28"/>
        </w:rPr>
        <w:t xml:space="preserve"> </w:t>
      </w:r>
      <w:r>
        <w:rPr>
          <w:sz w:val="28"/>
        </w:rPr>
        <w:t>necesario</w:t>
      </w:r>
      <w:r>
        <w:rPr>
          <w:spacing w:val="1"/>
          <w:sz w:val="28"/>
        </w:rPr>
        <w:t xml:space="preserve"> </w:t>
      </w:r>
      <w:r>
        <w:rPr>
          <w:sz w:val="28"/>
        </w:rPr>
        <w:t>haber</w:t>
      </w:r>
      <w:r>
        <w:rPr>
          <w:spacing w:val="1"/>
          <w:sz w:val="28"/>
        </w:rPr>
        <w:t xml:space="preserve"> </w:t>
      </w:r>
      <w:r>
        <w:rPr>
          <w:sz w:val="28"/>
        </w:rPr>
        <w:t>realizado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oportuna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preinscripción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matricularse</w:t>
      </w:r>
      <w:r>
        <w:rPr>
          <w:spacing w:val="-3"/>
          <w:sz w:val="28"/>
        </w:rPr>
        <w:t xml:space="preserve"> </w:t>
      </w:r>
      <w:r>
        <w:rPr>
          <w:sz w:val="28"/>
        </w:rPr>
        <w:t>dentro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periodo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3"/>
          <w:sz w:val="28"/>
        </w:rPr>
        <w:t xml:space="preserve"> </w:t>
      </w:r>
      <w:r>
        <w:rPr>
          <w:sz w:val="28"/>
        </w:rPr>
        <w:t>establezca.</w:t>
      </w:r>
    </w:p>
    <w:p w:rsidR="00713E69" w:rsidRPr="00713E69" w:rsidRDefault="00713E69">
      <w:pPr>
        <w:pStyle w:val="Prrafodelista"/>
        <w:numPr>
          <w:ilvl w:val="0"/>
          <w:numId w:val="1"/>
        </w:numPr>
        <w:tabs>
          <w:tab w:val="left" w:pos="726"/>
        </w:tabs>
        <w:spacing w:before="244" w:line="256" w:lineRule="auto"/>
        <w:jc w:val="both"/>
        <w:rPr>
          <w:sz w:val="28"/>
          <w:u w:val="single"/>
        </w:rPr>
      </w:pPr>
      <w:r>
        <w:rPr>
          <w:sz w:val="28"/>
        </w:rPr>
        <w:t xml:space="preserve">Los departamentos didácticos establecerán las fechas de realización de las </w:t>
      </w:r>
      <w:r w:rsidRPr="00713E69">
        <w:rPr>
          <w:sz w:val="28"/>
          <w:u w:val="single"/>
        </w:rPr>
        <w:t>pruebas orales</w:t>
      </w:r>
      <w:r>
        <w:rPr>
          <w:sz w:val="28"/>
        </w:rPr>
        <w:t xml:space="preserve"> (Producción y Coproducción de textos orales) de los distintos niveles y para cada idioma.  En cualquier caso</w:t>
      </w:r>
      <w:r w:rsidRPr="00713E69">
        <w:rPr>
          <w:sz w:val="28"/>
          <w:u w:val="single"/>
        </w:rPr>
        <w:t>, serán en fecha distinta a la de la prueba escrita, días antes o después de la misma.</w:t>
      </w:r>
    </w:p>
    <w:sectPr w:rsidR="00713E69" w:rsidRPr="00713E69">
      <w:pgSz w:w="11910" w:h="16840"/>
      <w:pgMar w:top="142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7CB6"/>
    <w:multiLevelType w:val="hybridMultilevel"/>
    <w:tmpl w:val="40A6983C"/>
    <w:lvl w:ilvl="0" w:tplc="9BAEFC24">
      <w:numFmt w:val="bullet"/>
      <w:lvlText w:val="•"/>
      <w:lvlJc w:val="left"/>
      <w:pPr>
        <w:ind w:left="725" w:hanging="360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1" w:tplc="B1A0EEC8">
      <w:numFmt w:val="bullet"/>
      <w:lvlText w:val="-"/>
      <w:lvlJc w:val="left"/>
      <w:pPr>
        <w:ind w:left="1085" w:hanging="360"/>
      </w:pPr>
      <w:rPr>
        <w:rFonts w:ascii="Calibri" w:eastAsia="Calibri" w:hAnsi="Calibri" w:cs="Calibri" w:hint="default"/>
        <w:w w:val="100"/>
        <w:sz w:val="28"/>
        <w:szCs w:val="28"/>
        <w:lang w:val="es-ES" w:eastAsia="en-US" w:bidi="ar-SA"/>
      </w:rPr>
    </w:lvl>
    <w:lvl w:ilvl="2" w:tplc="F6DC1F9E">
      <w:numFmt w:val="bullet"/>
      <w:lvlText w:val="•"/>
      <w:lvlJc w:val="left"/>
      <w:pPr>
        <w:ind w:left="1920" w:hanging="360"/>
      </w:pPr>
      <w:rPr>
        <w:rFonts w:hint="default"/>
        <w:lang w:val="es-ES" w:eastAsia="en-US" w:bidi="ar-SA"/>
      </w:rPr>
    </w:lvl>
    <w:lvl w:ilvl="3" w:tplc="6E1C8488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4" w:tplc="C7465A26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5" w:tplc="E1D65AF8">
      <w:numFmt w:val="bullet"/>
      <w:lvlText w:val="•"/>
      <w:lvlJc w:val="left"/>
      <w:pPr>
        <w:ind w:left="4441" w:hanging="360"/>
      </w:pPr>
      <w:rPr>
        <w:rFonts w:hint="default"/>
        <w:lang w:val="es-ES" w:eastAsia="en-US" w:bidi="ar-SA"/>
      </w:rPr>
    </w:lvl>
    <w:lvl w:ilvl="6" w:tplc="33AE25AE">
      <w:numFmt w:val="bullet"/>
      <w:lvlText w:val="•"/>
      <w:lvlJc w:val="left"/>
      <w:pPr>
        <w:ind w:left="5282" w:hanging="360"/>
      </w:pPr>
      <w:rPr>
        <w:rFonts w:hint="default"/>
        <w:lang w:val="es-ES" w:eastAsia="en-US" w:bidi="ar-SA"/>
      </w:rPr>
    </w:lvl>
    <w:lvl w:ilvl="7" w:tplc="E688AEFE">
      <w:numFmt w:val="bullet"/>
      <w:lvlText w:val="•"/>
      <w:lvlJc w:val="left"/>
      <w:pPr>
        <w:ind w:left="6122" w:hanging="360"/>
      </w:pPr>
      <w:rPr>
        <w:rFonts w:hint="default"/>
        <w:lang w:val="es-ES" w:eastAsia="en-US" w:bidi="ar-SA"/>
      </w:rPr>
    </w:lvl>
    <w:lvl w:ilvl="8" w:tplc="F9EA36B6">
      <w:numFmt w:val="bullet"/>
      <w:lvlText w:val="•"/>
      <w:lvlJc w:val="left"/>
      <w:pPr>
        <w:ind w:left="696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7591"/>
    <w:rsid w:val="0007782A"/>
    <w:rsid w:val="00274407"/>
    <w:rsid w:val="002E7591"/>
    <w:rsid w:val="00447B53"/>
    <w:rsid w:val="00466E0C"/>
    <w:rsid w:val="00631307"/>
    <w:rsid w:val="00713E69"/>
    <w:rsid w:val="009C418D"/>
    <w:rsid w:val="00CA4271"/>
    <w:rsid w:val="00CD3C55"/>
    <w:rsid w:val="00E336B8"/>
    <w:rsid w:val="00E56688"/>
    <w:rsid w:val="00E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5336"/>
  <w15:docId w15:val="{61D51FB1-39C9-4AF2-B22C-9522FC19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85" w:hanging="36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40"/>
      <w:ind w:left="725" w:right="11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66E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E0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PRUEBA DE NIVEL.odt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PRUEBA DE NIVEL.odt</dc:title>
  <dc:creator>Isabel María Cobo Ramírez</dc:creator>
  <cp:lastModifiedBy>Usuario de Windows</cp:lastModifiedBy>
  <cp:revision>11</cp:revision>
  <cp:lastPrinted>2022-03-04T09:02:00Z</cp:lastPrinted>
  <dcterms:created xsi:type="dcterms:W3CDTF">2022-02-16T10:27:00Z</dcterms:created>
  <dcterms:modified xsi:type="dcterms:W3CDTF">2022-03-04T09:02:00Z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